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1BE0">
      <w:pPr>
        <w:pStyle w:val="Body1"/>
        <w:jc w:val="both"/>
      </w:pPr>
      <w:r>
        <w:rPr>
          <w:rFonts w:hAnsi="Arial Unicode MS"/>
        </w:rPr>
        <w:t>Nombre</w:t>
      </w:r>
      <w:proofErr w:type="gramStart"/>
      <w:r>
        <w:rPr>
          <w:rFonts w:hAnsi="Arial Unicode MS"/>
        </w:rPr>
        <w:t>:_</w:t>
      </w:r>
      <w:proofErr w:type="gramEnd"/>
      <w:r>
        <w:rPr>
          <w:rFonts w:hAnsi="Arial Unicode MS"/>
        </w:rPr>
        <w:t>_________________________________________________ Clave:_________</w:t>
      </w:r>
    </w:p>
    <w:p w:rsidR="00000000" w:rsidRDefault="00C71BE0">
      <w:pPr>
        <w:pStyle w:val="Body1"/>
        <w:jc w:val="both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20"/>
        <w:gridCol w:w="6391"/>
      </w:tblGrid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Nombre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de mi ONG: 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Futura"/>
                <w:i/>
                <w:color w:val="6C6C6C"/>
              </w:rPr>
            </w:pPr>
            <w:r>
              <w:rPr>
                <w:rFonts w:ascii="Futura" w:eastAsia="Arial Unicode MS" w:hAnsi="Futura"/>
                <w:i/>
                <w:color w:val="6C6C6C"/>
              </w:rPr>
              <w:t xml:space="preserve">Se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recomienda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sea un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nombre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corto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>, "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pegajoso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"...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puedes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utilizar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siglas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,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juegos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palabras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, etc. </w:t>
            </w:r>
          </w:p>
        </w:tc>
      </w:tr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Tipo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de ONG: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Futura"/>
                <w:i/>
                <w:color w:val="6C6C6C"/>
              </w:rPr>
            </w:pP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Recuerda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en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una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pregunta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la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activid</w:t>
            </w:r>
            <w:r>
              <w:rPr>
                <w:rFonts w:ascii="Futura" w:eastAsia="Arial Unicode MS" w:hAnsi="Futura"/>
                <w:i/>
                <w:color w:val="6C6C6C"/>
              </w:rPr>
              <w:t>ad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1 se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mencionaron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los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diferentes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tipos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ONG's</w:t>
            </w:r>
          </w:p>
        </w:tc>
      </w:tr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Eslogan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publicitario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>: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Futura"/>
                <w:i/>
                <w:color w:val="6C6C6C"/>
              </w:rPr>
            </w:pPr>
            <w:r>
              <w:rPr>
                <w:rFonts w:ascii="Futura" w:eastAsia="Arial Unicode MS" w:hAnsi="Futura"/>
                <w:i/>
                <w:color w:val="6C6C6C"/>
              </w:rPr>
              <w:t xml:space="preserve">Un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eslogan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es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una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frase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describa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el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objetivo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y la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misión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tu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ONG </w:t>
            </w:r>
          </w:p>
        </w:tc>
      </w:tr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Problema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que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trata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de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solucionar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>: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Arial Unicode MS"/>
                <w:i/>
                <w:color w:val="6C6C6C"/>
              </w:rPr>
            </w:pPr>
            <w:r>
              <w:rPr>
                <w:rFonts w:ascii="Futura" w:eastAsia="Arial Unicode MS" w:hAnsi="Arial Unicode MS"/>
                <w:i/>
                <w:color w:val="6C6C6C"/>
              </w:rPr>
              <w:t xml:space="preserve">En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este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espacio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describe el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  <w:u w:val="single"/>
              </w:rPr>
              <w:t>problema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  <w:u w:val="single"/>
              </w:rPr>
              <w:t xml:space="preserve"> actual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  <w:u w:val="single"/>
              </w:rPr>
              <w:t>mexicano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tu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organizaci</w:t>
            </w:r>
            <w:r>
              <w:rPr>
                <w:rFonts w:ascii="Futura" w:eastAsia="Arial Unicode MS" w:hAnsi="Arial Unicode MS"/>
                <w:i/>
                <w:color w:val="6C6C6C"/>
              </w:rPr>
              <w:t>ó</w:t>
            </w:r>
            <w:r>
              <w:rPr>
                <w:rFonts w:ascii="Futura" w:eastAsia="Arial Unicode MS" w:hAnsi="Arial Unicode MS"/>
                <w:i/>
                <w:color w:val="6C6C6C"/>
              </w:rPr>
              <w:t>n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tra</w:t>
            </w:r>
            <w:r>
              <w:rPr>
                <w:rFonts w:ascii="Futura" w:eastAsia="Arial Unicode MS" w:hAnsi="Arial Unicode MS"/>
                <w:i/>
                <w:color w:val="6C6C6C"/>
              </w:rPr>
              <w:t>ta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de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solucionar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. </w:t>
            </w:r>
          </w:p>
        </w:tc>
      </w:tr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Actividades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que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se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realizan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para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solucionar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ese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problema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: 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Arial Unicode MS"/>
                <w:i/>
                <w:color w:val="6C6C6C"/>
              </w:rPr>
            </w:pPr>
            <w:r>
              <w:rPr>
                <w:rFonts w:ascii="Futura" w:eastAsia="Arial Unicode MS" w:hAnsi="Arial Unicode MS"/>
                <w:i/>
                <w:color w:val="6C6C6C"/>
              </w:rPr>
              <w:t xml:space="preserve">Describe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  <w:u w:val="single"/>
              </w:rPr>
              <w:t>detalladamente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tres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actividades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tu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ONG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realice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para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solucionar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el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problema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Arial Unicode MS"/>
                <w:i/>
                <w:color w:val="6C6C6C"/>
              </w:rPr>
              <w:t>escogiste</w:t>
            </w:r>
            <w:proofErr w:type="spellEnd"/>
            <w:r>
              <w:rPr>
                <w:rFonts w:ascii="Futura" w:eastAsia="Arial Unicode MS" w:hAnsi="Arial Unicode MS"/>
                <w:i/>
                <w:color w:val="6C6C6C"/>
              </w:rPr>
              <w:t xml:space="preserve">. </w:t>
            </w:r>
          </w:p>
        </w:tc>
      </w:tr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Forma de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ganar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recursos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económicos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>: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Futura"/>
                <w:i/>
                <w:color w:val="6C6C6C"/>
              </w:rPr>
            </w:pPr>
            <w:r>
              <w:rPr>
                <w:rFonts w:ascii="Futura" w:eastAsia="Arial Unicode MS" w:hAnsi="Futura"/>
                <w:i/>
                <w:color w:val="6C6C6C"/>
              </w:rPr>
              <w:t xml:space="preserve">Toda ONG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necesita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recursos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para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</w:t>
            </w:r>
            <w:r>
              <w:rPr>
                <w:rFonts w:ascii="Futura" w:eastAsia="Arial Unicode MS" w:hAnsi="Futura"/>
                <w:i/>
                <w:color w:val="6C6C6C"/>
              </w:rPr>
              <w:t>oder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efectuar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sus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actividades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;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ya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sea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donaciones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,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venta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algunos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productos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, etc. Describe la forma en la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tratarás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obtener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recursos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económicos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permitan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tu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ONG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pueda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tener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éxito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. </w:t>
            </w:r>
          </w:p>
        </w:tc>
      </w:tr>
      <w:tr w:rsidR="00000000">
        <w:trPr>
          <w:cantSplit/>
          <w:trHeight w:val="375"/>
        </w:trPr>
        <w:tc>
          <w:tcPr>
            <w:tcW w:w="30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rPr>
                <w:rFonts w:ascii="Helvetica" w:eastAsia="Arial Unicode MS" w:hAnsi="Helvetica"/>
                <w:color w:val="000000"/>
                <w:sz w:val="30"/>
              </w:rPr>
            </w:pPr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Forma de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obtener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 xml:space="preserve"> personal </w:t>
            </w:r>
            <w:proofErr w:type="spellStart"/>
            <w:r>
              <w:rPr>
                <w:rFonts w:ascii="Helvetica" w:eastAsia="Arial Unicode MS" w:hAnsi="Helvetica"/>
                <w:color w:val="000000"/>
                <w:sz w:val="30"/>
              </w:rPr>
              <w:t>voluntario</w:t>
            </w:r>
            <w:proofErr w:type="spellEnd"/>
            <w:r>
              <w:rPr>
                <w:rFonts w:ascii="Helvetica" w:eastAsia="Arial Unicode MS" w:hAnsi="Helvetica"/>
                <w:color w:val="000000"/>
                <w:sz w:val="30"/>
              </w:rPr>
              <w:t>:</w:t>
            </w:r>
          </w:p>
        </w:tc>
        <w:tc>
          <w:tcPr>
            <w:tcW w:w="6391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0000" w:rsidRDefault="00C71BE0">
            <w:pPr>
              <w:jc w:val="both"/>
              <w:rPr>
                <w:rFonts w:ascii="Futura" w:eastAsia="Arial Unicode MS" w:hAnsi="Futura"/>
                <w:i/>
                <w:color w:val="6C6C6C"/>
              </w:rPr>
            </w:pPr>
            <w:r>
              <w:rPr>
                <w:rFonts w:ascii="Futura" w:eastAsia="Arial Unicode MS" w:hAnsi="Futura"/>
                <w:i/>
                <w:color w:val="6C6C6C"/>
              </w:rPr>
              <w:t xml:space="preserve">Toda ONG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necesita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p</w:t>
            </w:r>
            <w:r>
              <w:rPr>
                <w:rFonts w:ascii="Futura" w:eastAsia="Arial Unicode MS" w:hAnsi="Futura"/>
                <w:i/>
                <w:color w:val="6C6C6C"/>
              </w:rPr>
              <w:t xml:space="preserve">ersonas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que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puedan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trabajar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de forma no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lucrativa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>. ¿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Cómo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le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harás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para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atraer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personal a </w:t>
            </w:r>
            <w:proofErr w:type="spellStart"/>
            <w:r>
              <w:rPr>
                <w:rFonts w:ascii="Futura" w:eastAsia="Arial Unicode MS" w:hAnsi="Futura"/>
                <w:i/>
                <w:color w:val="6C6C6C"/>
              </w:rPr>
              <w:t>tu</w:t>
            </w:r>
            <w:proofErr w:type="spellEnd"/>
            <w:r>
              <w:rPr>
                <w:rFonts w:ascii="Futura" w:eastAsia="Arial Unicode MS" w:hAnsi="Futura"/>
                <w:i/>
                <w:color w:val="6C6C6C"/>
              </w:rPr>
              <w:t xml:space="preserve"> ONG?</w:t>
            </w:r>
          </w:p>
        </w:tc>
      </w:tr>
    </w:tbl>
    <w:p w:rsidR="00000000" w:rsidRDefault="00C71BE0">
      <w:pPr>
        <w:pStyle w:val="Body1"/>
      </w:pPr>
    </w:p>
    <w:p w:rsidR="00000000" w:rsidRDefault="00C71BE0">
      <w:pPr>
        <w:pStyle w:val="Body1"/>
        <w:jc w:val="both"/>
      </w:pPr>
    </w:p>
    <w:p w:rsidR="00000000" w:rsidRDefault="00C71BE0">
      <w:pPr>
        <w:pStyle w:val="Body1"/>
        <w:jc w:val="both"/>
      </w:pPr>
      <w:r>
        <w:rPr>
          <w:rFonts w:hAnsi="Arial Unicode MS"/>
        </w:rPr>
        <w:t>Debes considerar:</w:t>
      </w:r>
    </w:p>
    <w:p w:rsidR="00000000" w:rsidRDefault="00C71BE0">
      <w:pPr>
        <w:pStyle w:val="Body1"/>
        <w:numPr>
          <w:ilvl w:val="0"/>
          <w:numId w:val="2"/>
        </w:numPr>
        <w:ind w:hanging="180"/>
        <w:jc w:val="both"/>
        <w:rPr>
          <w:position w:val="-2"/>
        </w:rPr>
      </w:pPr>
      <w:r>
        <w:rPr>
          <w:rFonts w:hAnsi="Arial Unicode MS"/>
        </w:rPr>
        <w:t>Ser descriptivo pero no abuses de las palabras. En ocasiones tanto "rollo" no convence a los dem</w:t>
      </w:r>
      <w:r>
        <w:rPr>
          <w:rFonts w:hAnsi="Arial Unicode MS"/>
        </w:rPr>
        <w:t>á</w:t>
      </w:r>
      <w:r>
        <w:rPr>
          <w:rFonts w:hAnsi="Arial Unicode MS"/>
        </w:rPr>
        <w:t xml:space="preserve">s. </w:t>
      </w:r>
    </w:p>
    <w:p w:rsidR="00000000" w:rsidRDefault="00C71BE0">
      <w:pPr>
        <w:pStyle w:val="Body1"/>
        <w:numPr>
          <w:ilvl w:val="0"/>
          <w:numId w:val="2"/>
        </w:numPr>
        <w:ind w:hanging="180"/>
        <w:jc w:val="both"/>
        <w:rPr>
          <w:position w:val="-2"/>
        </w:rPr>
      </w:pPr>
      <w:r>
        <w:rPr>
          <w:rFonts w:hAnsi="Arial Unicode MS"/>
        </w:rPr>
        <w:t>Tanto en el nombre y en el eslogan de</w:t>
      </w:r>
      <w:r>
        <w:rPr>
          <w:rFonts w:hAnsi="Arial Unicode MS"/>
        </w:rPr>
        <w:t xml:space="preserve"> tu ONG debes de ser creativo. Puedes volver a observar las diferentes </w:t>
      </w:r>
      <w:proofErr w:type="spellStart"/>
      <w:r>
        <w:rPr>
          <w:rFonts w:hAnsi="Arial Unicode MS"/>
        </w:rPr>
        <w:t>ONG's</w:t>
      </w:r>
      <w:proofErr w:type="spellEnd"/>
      <w:r>
        <w:rPr>
          <w:rFonts w:hAnsi="Arial Unicode MS"/>
        </w:rPr>
        <w:t xml:space="preserve"> que ya existen para darte un ejemplo. </w:t>
      </w:r>
    </w:p>
    <w:p w:rsidR="00000000" w:rsidRDefault="00C71BE0">
      <w:pPr>
        <w:pStyle w:val="Body1"/>
        <w:numPr>
          <w:ilvl w:val="0"/>
          <w:numId w:val="2"/>
        </w:numPr>
        <w:ind w:hanging="180"/>
        <w:jc w:val="both"/>
        <w:rPr>
          <w:position w:val="-2"/>
        </w:rPr>
      </w:pPr>
      <w:r>
        <w:rPr>
          <w:rFonts w:hAnsi="Arial Unicode MS"/>
        </w:rPr>
        <w:t>Recuerda que esta actividad debe de ser impresa y llevada al sal</w:t>
      </w:r>
      <w:r>
        <w:rPr>
          <w:rFonts w:hAnsi="Arial Unicode MS"/>
        </w:rPr>
        <w:t>ó</w:t>
      </w:r>
      <w:r>
        <w:rPr>
          <w:rFonts w:hAnsi="Arial Unicode MS"/>
        </w:rPr>
        <w:t>n el pr</w:t>
      </w:r>
      <w:r>
        <w:rPr>
          <w:rFonts w:hAnsi="Arial Unicode MS"/>
        </w:rPr>
        <w:t>ó</w:t>
      </w:r>
      <w:r>
        <w:rPr>
          <w:rFonts w:hAnsi="Arial Unicode MS"/>
        </w:rPr>
        <w:t>ximo lunes 13 de mayo.</w:t>
      </w:r>
    </w:p>
    <w:p w:rsidR="00000000" w:rsidRDefault="00C71BE0">
      <w:pPr>
        <w:pStyle w:val="Body1"/>
        <w:numPr>
          <w:ilvl w:val="0"/>
          <w:numId w:val="2"/>
        </w:numPr>
        <w:ind w:hanging="180"/>
        <w:jc w:val="both"/>
        <w:rPr>
          <w:position w:val="-2"/>
        </w:rPr>
      </w:pPr>
      <w:r>
        <w:rPr>
          <w:rFonts w:hAnsi="Arial Unicode MS"/>
        </w:rPr>
        <w:t>El valor de esta actividad ser</w:t>
      </w:r>
      <w:r>
        <w:rPr>
          <w:rFonts w:hAnsi="Arial Unicode MS"/>
        </w:rPr>
        <w:t>á</w:t>
      </w:r>
      <w:r>
        <w:rPr>
          <w:rFonts w:hAnsi="Arial Unicode MS"/>
        </w:rPr>
        <w:t xml:space="preserve"> de 10 pts. S</w:t>
      </w:r>
      <w:r>
        <w:rPr>
          <w:rFonts w:hAnsi="Arial Unicode MS"/>
        </w:rPr>
        <w:t xml:space="preserve">in embargo, en caso de que seas una de las </w:t>
      </w:r>
      <w:proofErr w:type="spellStart"/>
      <w:r>
        <w:rPr>
          <w:rFonts w:hAnsi="Arial Unicode MS"/>
        </w:rPr>
        <w:t>ONG's</w:t>
      </w:r>
      <w:proofErr w:type="spellEnd"/>
      <w:r>
        <w:rPr>
          <w:rFonts w:hAnsi="Arial Unicode MS"/>
        </w:rPr>
        <w:t xml:space="preserve"> seleccionada te llevar</w:t>
      </w:r>
      <w:r>
        <w:rPr>
          <w:rFonts w:hAnsi="Arial Unicode MS"/>
        </w:rPr>
        <w:t>á</w:t>
      </w:r>
      <w:r>
        <w:rPr>
          <w:rFonts w:hAnsi="Arial Unicode MS"/>
        </w:rPr>
        <w:t>s 5 pts. extra que se acumular</w:t>
      </w:r>
      <w:r>
        <w:rPr>
          <w:rFonts w:hAnsi="Arial Unicode MS"/>
        </w:rPr>
        <w:t>á</w:t>
      </w:r>
      <w:r>
        <w:rPr>
          <w:rFonts w:hAnsi="Arial Unicode MS"/>
        </w:rPr>
        <w:t>n para tu calificaci</w:t>
      </w:r>
      <w:r>
        <w:rPr>
          <w:rFonts w:hAnsi="Arial Unicode MS"/>
        </w:rPr>
        <w:t>ó</w:t>
      </w:r>
      <w:r>
        <w:rPr>
          <w:rFonts w:hAnsi="Arial Unicode MS"/>
        </w:rPr>
        <w:t>n final.</w:t>
      </w:r>
    </w:p>
    <w:p w:rsidR="00C71BE0" w:rsidRDefault="00C71BE0" w:rsidP="00716CD7">
      <w:pPr>
        <w:pStyle w:val="Body1"/>
        <w:jc w:val="both"/>
        <w:rPr>
          <w:position w:val="-2"/>
        </w:rPr>
      </w:pPr>
      <w:bookmarkStart w:id="0" w:name="_GoBack"/>
      <w:bookmarkEnd w:id="0"/>
    </w:p>
    <w:sectPr w:rsidR="00C71BE0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numStyleLink w:val="Viet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D7"/>
    <w:rsid w:val="00716CD7"/>
    <w:rsid w:val="00C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53CD86-5D84-42F4-8DB6-ED6FA17E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Gómez Solís</dc:creator>
  <cp:keywords/>
  <cp:lastModifiedBy>Ricardo Gómez Solís</cp:lastModifiedBy>
  <cp:revision>2</cp:revision>
  <dcterms:created xsi:type="dcterms:W3CDTF">2013-05-10T02:25:00Z</dcterms:created>
  <dcterms:modified xsi:type="dcterms:W3CDTF">2013-05-10T02:25:00Z</dcterms:modified>
</cp:coreProperties>
</file>